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093CCE" w:rsidRPr="00093CCE">
        <w:rPr>
          <w:b/>
          <w:color w:val="auto"/>
          <w:sz w:val="48"/>
          <w:szCs w:val="48"/>
        </w:rPr>
        <w:t>Овстугско</w:t>
      </w:r>
      <w:r w:rsidR="00093CCE">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3A5B8C" w:rsidP="00265BF8">
      <w:pPr>
        <w:jc w:val="center"/>
        <w:rPr>
          <w:b/>
          <w:sz w:val="28"/>
          <w:szCs w:val="28"/>
        </w:rPr>
      </w:pPr>
      <w:proofErr w:type="spellStart"/>
      <w:r w:rsidRPr="003A5B8C">
        <w:rPr>
          <w:b/>
          <w:sz w:val="28"/>
          <w:szCs w:val="28"/>
        </w:rPr>
        <w:t>Овстугского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4D6FBA" w:rsidRPr="004D6FBA" w:rsidRDefault="003A49BE" w:rsidP="004D6FBA">
            <w:pPr>
              <w:pStyle w:val="3"/>
              <w:jc w:val="center"/>
              <w:rPr>
                <w:rFonts w:ascii="Times New Roman" w:hAnsi="Times New Roman" w:cs="Times New Roman"/>
                <w:b w:val="0"/>
                <w:sz w:val="24"/>
                <w:szCs w:val="24"/>
              </w:rPr>
            </w:pPr>
            <w:bookmarkStart w:id="1" w:name="_GoBack"/>
            <w:r w:rsidRPr="004D6FBA">
              <w:rPr>
                <w:rFonts w:ascii="Times New Roman" w:hAnsi="Times New Roman" w:cs="Times New Roman"/>
                <w:b w:val="0"/>
                <w:sz w:val="24"/>
                <w:szCs w:val="24"/>
              </w:rPr>
              <w:t xml:space="preserve">Решением </w:t>
            </w:r>
            <w:r w:rsidR="00FF1438" w:rsidRPr="004D6FBA">
              <w:rPr>
                <w:rFonts w:ascii="Times New Roman" w:hAnsi="Times New Roman" w:cs="Times New Roman"/>
                <w:b w:val="0"/>
                <w:sz w:val="24"/>
                <w:szCs w:val="24"/>
              </w:rPr>
              <w:t>Жуковского районного Совета народных депутатов</w:t>
            </w:r>
            <w:r w:rsidR="00F43BF1" w:rsidRPr="004D6FBA">
              <w:rPr>
                <w:rFonts w:ascii="Times New Roman" w:hAnsi="Times New Roman" w:cs="Times New Roman"/>
                <w:b w:val="0"/>
                <w:sz w:val="24"/>
                <w:szCs w:val="24"/>
              </w:rPr>
              <w:t xml:space="preserve">                                                                     </w:t>
            </w:r>
            <w:r w:rsidR="00115318" w:rsidRPr="004D6FBA">
              <w:rPr>
                <w:rFonts w:ascii="Times New Roman" w:hAnsi="Times New Roman" w:cs="Times New Roman"/>
                <w:b w:val="0"/>
                <w:sz w:val="24"/>
                <w:szCs w:val="24"/>
              </w:rPr>
              <w:t xml:space="preserve"> </w:t>
            </w:r>
            <w:r w:rsidR="004D6FBA" w:rsidRPr="004D6FBA">
              <w:rPr>
                <w:rFonts w:ascii="Times New Roman" w:hAnsi="Times New Roman" w:cs="Times New Roman"/>
                <w:b w:val="0"/>
                <w:sz w:val="24"/>
                <w:szCs w:val="24"/>
              </w:rPr>
              <w:t>от   23.04.2019  № 745/59-5</w:t>
            </w:r>
          </w:p>
          <w:bookmarkEnd w:id="1"/>
          <w:p w:rsidR="003A49BE" w:rsidRPr="00B40205" w:rsidRDefault="003A49BE" w:rsidP="004D6FBA">
            <w:pPr>
              <w:jc w:val="center"/>
            </w:pP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3A5B8C" w:rsidP="00FF1438">
      <w:pPr>
        <w:jc w:val="center"/>
        <w:rPr>
          <w:b/>
          <w:sz w:val="28"/>
          <w:szCs w:val="28"/>
        </w:rPr>
      </w:pPr>
      <w:proofErr w:type="spellStart"/>
      <w:r w:rsidRPr="003A5B8C">
        <w:rPr>
          <w:b/>
          <w:sz w:val="28"/>
          <w:szCs w:val="28"/>
        </w:rPr>
        <w:t>Овстугского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3A5B8C" w:rsidRPr="003A5B8C">
              <w:rPr>
                <w:bCs/>
              </w:rPr>
              <w:t>Овстугского</w:t>
            </w:r>
            <w:proofErr w:type="spellEnd"/>
            <w:r w:rsidR="00FF1438" w:rsidRPr="00FF1438">
              <w:rPr>
                <w:bCs/>
              </w:rPr>
              <w:t xml:space="preserve">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3A5B8C" w:rsidRPr="003A5B8C">
              <w:rPr>
                <w:bCs/>
              </w:rPr>
              <w:t>Овстугского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83223C" w:rsidRPr="0083223C">
              <w:rPr>
                <w:rFonts w:ascii="Times New Roman" w:hAnsi="Times New Roman" w:cs="Times New Roman"/>
              </w:rPr>
              <w:t>Овстугского</w:t>
            </w:r>
            <w:proofErr w:type="spellEnd"/>
            <w:r w:rsidRPr="00FB57AA">
              <w:rPr>
                <w:rFonts w:ascii="Times New Roman" w:hAnsi="Times New Roman" w:cs="Times New Roman"/>
              </w:rPr>
              <w:t xml:space="preserve"> 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83223C" w:rsidRPr="0083223C">
              <w:rPr>
                <w:rFonts w:ascii="Times New Roman" w:hAnsi="Times New Roman" w:cs="Times New Roman"/>
              </w:rPr>
              <w:t>Овстугского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83223C" w:rsidRPr="0083223C">
              <w:rPr>
                <w:rFonts w:ascii="Times New Roman" w:hAnsi="Times New Roman" w:cs="Times New Roman"/>
              </w:rPr>
              <w:t>Овстугского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83223C" w:rsidRPr="0083223C">
              <w:rPr>
                <w:rFonts w:ascii="Times New Roman" w:hAnsi="Times New Roman" w:cs="Times New Roman"/>
              </w:rPr>
              <w:t>Овстугского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83223C" w:rsidRPr="0083223C">
              <w:rPr>
                <w:rFonts w:ascii="Times New Roman" w:hAnsi="Times New Roman" w:cs="Times New Roman"/>
              </w:rPr>
              <w:t>Овстугского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83223C" w:rsidRPr="0083223C">
        <w:t>Овстугского</w:t>
      </w:r>
      <w:proofErr w:type="spellEnd"/>
      <w:r w:rsidR="0034162D" w:rsidRPr="0034162D">
        <w:rPr>
          <w:szCs w:val="28"/>
        </w:rPr>
        <w:t xml:space="preserve">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83223C" w:rsidRPr="0083223C">
        <w:t>Овстугского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83223C" w:rsidRPr="0083223C">
        <w:t>Овстугского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83223C" w:rsidRPr="0083223C">
        <w:t>Овстугского</w:t>
      </w:r>
      <w:proofErr w:type="spellEnd"/>
      <w:r w:rsidR="0034162D" w:rsidRPr="0034162D">
        <w:rPr>
          <w:szCs w:val="28"/>
        </w:rPr>
        <w:t xml:space="preserve">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83223C" w:rsidRPr="0083223C">
        <w:t>Овстугского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83223C" w:rsidRPr="0083223C">
        <w:t>Овстугского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83223C" w:rsidRPr="0083223C">
        <w:t>Овстугского</w:t>
      </w:r>
      <w:proofErr w:type="spellEnd"/>
      <w:r w:rsidR="0034162D" w:rsidRPr="0034162D">
        <w:rPr>
          <w:szCs w:val="28"/>
        </w:rPr>
        <w:t xml:space="preserve"> 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83223C" w:rsidRPr="0083223C">
        <w:t>Овстугского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83223C" w:rsidRPr="0083223C">
        <w:t>Овстугского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83223C" w:rsidRPr="0083223C">
        <w:t>Овстугского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83223C" w:rsidRPr="0083223C">
        <w:t>Овстугского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83223C" w:rsidRPr="0083223C">
        <w:t>Овстугского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83223C" w:rsidRPr="0083223C">
        <w:rPr>
          <w:rFonts w:ascii="Times New Roman" w:hAnsi="Times New Roman" w:cs="Times New Roman"/>
          <w:sz w:val="24"/>
          <w:szCs w:val="24"/>
        </w:rPr>
        <w:t>Овстугского</w:t>
      </w:r>
      <w:proofErr w:type="spellEnd"/>
      <w:r w:rsidRPr="00D63ACA">
        <w:rPr>
          <w:rFonts w:ascii="Times New Roman" w:hAnsi="Times New Roman" w:cs="Times New Roman"/>
          <w:sz w:val="24"/>
          <w:szCs w:val="24"/>
        </w:rPr>
        <w:t xml:space="preserve">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83223C" w:rsidRPr="0083223C">
        <w:t>Овстугского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AD6D84" w:rsidRPr="00AD6D84">
        <w:rPr>
          <w:szCs w:val="28"/>
        </w:rPr>
        <w:t>Овстугского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AD6D84" w:rsidRDefault="00AD6D84" w:rsidP="00EF55BA">
      <w:pPr>
        <w:spacing w:line="240" w:lineRule="atLeast"/>
        <w:ind w:firstLine="567"/>
        <w:jc w:val="both"/>
        <w:rPr>
          <w:szCs w:val="28"/>
        </w:rPr>
      </w:pPr>
    </w:p>
    <w:p w:rsidR="00EF55BA" w:rsidRDefault="00EF55BA"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740375" w:rsidRPr="0083223C">
        <w:t>Овстугского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740375" w:rsidRPr="0083223C">
        <w:t>Овстугского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740375" w:rsidRPr="0083223C">
        <w:t>Овстугско</w:t>
      </w:r>
      <w:r w:rsidR="00740375">
        <w:t>м</w:t>
      </w:r>
      <w:proofErr w:type="spellEnd"/>
      <w:r w:rsidRPr="0034162D">
        <w:rPr>
          <w:szCs w:val="28"/>
        </w:rPr>
        <w:t xml:space="preserve"> 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740375" w:rsidRPr="0083223C">
        <w:t>Овстугского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740375" w:rsidRDefault="00740375"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740375" w:rsidRPr="0083223C">
        <w:t>Овстугского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740375" w:rsidRPr="0083223C">
        <w:t>Овстугского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740375" w:rsidRPr="0083223C">
        <w:t>Овстугского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740375" w:rsidRPr="0083223C">
        <w:t>Овстугского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740375" w:rsidRPr="0083223C">
        <w:t>Овстугского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740375" w:rsidRPr="0083223C">
        <w:t>Овстугского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740375" w:rsidRPr="0083223C">
        <w:t>Овстугского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740375" w:rsidRPr="0083223C">
        <w:t>Овстугского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740375" w:rsidRPr="0083223C">
        <w:t>Овстугского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740375" w:rsidRPr="0083223C">
        <w:t>Овстугского</w:t>
      </w:r>
      <w:proofErr w:type="spellEnd"/>
      <w:r w:rsidRPr="0034162D">
        <w:rPr>
          <w:szCs w:val="28"/>
        </w:rPr>
        <w:t xml:space="preserve"> 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F1463B" w:rsidRPr="0083223C">
        <w:t>Овстугского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740375" w:rsidRPr="0083223C">
        <w:t>Овстугского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740375" w:rsidRPr="0083223C">
        <w:t>Овстугского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740375" w:rsidRPr="0083223C">
        <w:t>Овстугского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740375" w:rsidRPr="00571E98" w:rsidRDefault="00740375"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740375" w:rsidRPr="00740375">
        <w:rPr>
          <w:b/>
          <w:sz w:val="24"/>
          <w:szCs w:val="24"/>
        </w:rPr>
        <w:t>Овстугского</w:t>
      </w:r>
      <w:proofErr w:type="spellEnd"/>
      <w:r w:rsidRPr="00D35B7A">
        <w:rPr>
          <w:b/>
          <w:sz w:val="24"/>
          <w:szCs w:val="24"/>
        </w:rPr>
        <w:t xml:space="preserve">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740375" w:rsidRPr="0083223C">
        <w:t>Овстугского</w:t>
      </w:r>
      <w:proofErr w:type="spellEnd"/>
      <w:r w:rsidR="00740375"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740375" w:rsidRPr="0083223C">
        <w:t>Овстугского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740375" w:rsidRPr="0083223C">
        <w:t>Овстугского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740375" w:rsidRPr="0083223C">
        <w:t>Овстугского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740375" w:rsidRPr="0083223C">
        <w:t>Овстугского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740375" w:rsidRPr="0083223C">
        <w:t>Овстугского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740375" w:rsidRDefault="00740375" w:rsidP="008423EB">
      <w:pPr>
        <w:pStyle w:val="010"/>
        <w:rPr>
          <w:lang w:eastAsia="ru-RU"/>
        </w:rPr>
      </w:pPr>
    </w:p>
    <w:p w:rsidR="00740375" w:rsidRDefault="00740375" w:rsidP="008423EB">
      <w:pPr>
        <w:pStyle w:val="010"/>
        <w:rPr>
          <w:lang w:eastAsia="ru-RU"/>
        </w:rPr>
      </w:pPr>
    </w:p>
    <w:p w:rsidR="00740375" w:rsidRDefault="00740375" w:rsidP="008423EB">
      <w:pPr>
        <w:pStyle w:val="010"/>
        <w:rPr>
          <w:lang w:eastAsia="ru-RU"/>
        </w:rPr>
      </w:pPr>
    </w:p>
    <w:p w:rsidR="00961473" w:rsidRDefault="00961473"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740375" w:rsidRPr="0083223C">
        <w:t>Овстугского</w:t>
      </w:r>
      <w:proofErr w:type="spellEnd"/>
      <w:r w:rsidR="004B51E7" w:rsidRPr="0034162D">
        <w:rPr>
          <w:szCs w:val="28"/>
        </w:rPr>
        <w:t xml:space="preserve"> сельского поселения</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F1463B" w:rsidRPr="0083223C">
        <w:t>Овстугского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F1463B" w:rsidRPr="0083223C">
        <w:t>Овстугского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F1463B" w:rsidRPr="0083223C">
        <w:t>Овстугского</w:t>
      </w:r>
      <w:proofErr w:type="spellEnd"/>
      <w:r w:rsidR="00C4027A" w:rsidRPr="0034162D">
        <w:rPr>
          <w:szCs w:val="28"/>
        </w:rPr>
        <w:t xml:space="preserve"> сельского поселения</w:t>
      </w:r>
      <w:r w:rsidR="00C4027A" w:rsidRPr="00DC1A31">
        <w:t xml:space="preserve"> </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F1463B" w:rsidRPr="0083223C">
        <w:t>Овстугского</w:t>
      </w:r>
      <w:proofErr w:type="spellEnd"/>
      <w:r w:rsidRPr="0034162D">
        <w:rPr>
          <w:szCs w:val="28"/>
        </w:rPr>
        <w:t xml:space="preserve">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F1463B" w:rsidRPr="0083223C">
        <w:t>Овстугского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F1463B" w:rsidRPr="0083223C">
        <w:t>Овстугского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F1463B" w:rsidRPr="0083223C">
        <w:t>Овстугского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proofErr w:type="spellStart"/>
      <w:r w:rsidR="00F1463B" w:rsidRPr="0083223C">
        <w:t>Овстугского</w:t>
      </w:r>
      <w:proofErr w:type="spellEnd"/>
      <w:r w:rsidR="00C4027A" w:rsidRPr="0034162D">
        <w:rPr>
          <w:szCs w:val="28"/>
        </w:rPr>
        <w:t xml:space="preserve"> 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F1463B" w:rsidRPr="0083223C">
        <w:t>Овстугского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w:t>
      </w:r>
      <w:r w:rsidRPr="00961473">
        <w:rPr>
          <w:rFonts w:eastAsia="Calibri"/>
          <w:lang w:eastAsia="ar-SA"/>
        </w:rPr>
        <w:lastRenderedPageBreak/>
        <w:t>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F1463B" w:rsidRPr="0083223C">
        <w:t>Овстугского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F1463B" w:rsidRPr="00F1463B" w:rsidRDefault="00F1463B" w:rsidP="00F1463B">
      <w:pPr>
        <w:suppressAutoHyphens/>
        <w:ind w:firstLine="708"/>
        <w:jc w:val="both"/>
        <w:rPr>
          <w:rFonts w:eastAsia="Calibri"/>
          <w:lang w:eastAsia="ar-SA"/>
        </w:rPr>
      </w:pPr>
      <w:r w:rsidRPr="00F1463B">
        <w:rPr>
          <w:rFonts w:eastAsia="Calibri"/>
          <w:lang w:eastAsia="ar-SA"/>
        </w:rPr>
        <w:t xml:space="preserve">село </w:t>
      </w:r>
      <w:proofErr w:type="spellStart"/>
      <w:r w:rsidRPr="00F1463B">
        <w:rPr>
          <w:rFonts w:eastAsia="Calibri"/>
          <w:lang w:eastAsia="ar-SA"/>
        </w:rPr>
        <w:t>Овстуг</w:t>
      </w:r>
      <w:proofErr w:type="spellEnd"/>
      <w:r w:rsidRPr="00F1463B">
        <w:rPr>
          <w:rFonts w:eastAsia="Calibri"/>
          <w:lang w:eastAsia="ar-SA"/>
        </w:rPr>
        <w:t>;</w:t>
      </w:r>
    </w:p>
    <w:p w:rsidR="00F1463B" w:rsidRPr="00F1463B" w:rsidRDefault="00F1463B" w:rsidP="00F1463B">
      <w:pPr>
        <w:suppressAutoHyphens/>
        <w:ind w:firstLine="708"/>
        <w:jc w:val="both"/>
        <w:rPr>
          <w:rFonts w:eastAsia="Calibri"/>
          <w:lang w:eastAsia="ar-SA"/>
        </w:rPr>
      </w:pPr>
      <w:r w:rsidRPr="00F1463B">
        <w:rPr>
          <w:rFonts w:eastAsia="Calibri"/>
          <w:lang w:eastAsia="ar-SA"/>
        </w:rPr>
        <w:t xml:space="preserve">деревня </w:t>
      </w:r>
      <w:proofErr w:type="spellStart"/>
      <w:r w:rsidRPr="00F1463B">
        <w:rPr>
          <w:rFonts w:eastAsia="Calibri"/>
          <w:lang w:eastAsia="ar-SA"/>
        </w:rPr>
        <w:t>Дуброславичи</w:t>
      </w:r>
      <w:proofErr w:type="spellEnd"/>
      <w:r w:rsidRPr="00F1463B">
        <w:rPr>
          <w:rFonts w:eastAsia="Calibri"/>
          <w:lang w:eastAsia="ar-SA"/>
        </w:rPr>
        <w:t>;</w:t>
      </w:r>
    </w:p>
    <w:p w:rsidR="00F1463B" w:rsidRPr="00F1463B" w:rsidRDefault="00F1463B" w:rsidP="00F1463B">
      <w:pPr>
        <w:suppressAutoHyphens/>
        <w:ind w:firstLine="708"/>
        <w:jc w:val="both"/>
        <w:rPr>
          <w:rFonts w:eastAsia="Calibri"/>
          <w:lang w:eastAsia="ar-SA"/>
        </w:rPr>
      </w:pPr>
      <w:r w:rsidRPr="00F1463B">
        <w:rPr>
          <w:rFonts w:eastAsia="Calibri"/>
          <w:lang w:eastAsia="ar-SA"/>
        </w:rPr>
        <w:t xml:space="preserve">деревня </w:t>
      </w:r>
      <w:proofErr w:type="spellStart"/>
      <w:r w:rsidRPr="00F1463B">
        <w:rPr>
          <w:rFonts w:eastAsia="Calibri"/>
          <w:lang w:eastAsia="ar-SA"/>
        </w:rPr>
        <w:t>Неготино</w:t>
      </w:r>
      <w:proofErr w:type="spellEnd"/>
      <w:r w:rsidRPr="00F1463B">
        <w:rPr>
          <w:rFonts w:eastAsia="Calibri"/>
          <w:lang w:eastAsia="ar-SA"/>
        </w:rPr>
        <w:t>;</w:t>
      </w:r>
    </w:p>
    <w:p w:rsidR="00F1463B" w:rsidRPr="00F1463B" w:rsidRDefault="00F1463B" w:rsidP="00F1463B">
      <w:pPr>
        <w:suppressAutoHyphens/>
        <w:ind w:firstLine="708"/>
        <w:jc w:val="both"/>
        <w:rPr>
          <w:rFonts w:eastAsia="Calibri"/>
          <w:lang w:eastAsia="ar-SA"/>
        </w:rPr>
      </w:pPr>
      <w:r w:rsidRPr="00F1463B">
        <w:rPr>
          <w:rFonts w:eastAsia="Calibri"/>
          <w:lang w:eastAsia="ar-SA"/>
        </w:rPr>
        <w:t>село Речица;</w:t>
      </w:r>
    </w:p>
    <w:p w:rsidR="00AF7129" w:rsidRDefault="00F1463B" w:rsidP="00F1463B">
      <w:pPr>
        <w:suppressAutoHyphens/>
        <w:ind w:firstLine="708"/>
        <w:jc w:val="both"/>
        <w:rPr>
          <w:rFonts w:eastAsia="Calibri"/>
          <w:lang w:eastAsia="ar-SA"/>
        </w:rPr>
      </w:pPr>
      <w:r w:rsidRPr="00F1463B">
        <w:rPr>
          <w:rFonts w:eastAsia="Calibri"/>
          <w:lang w:eastAsia="ar-SA"/>
        </w:rPr>
        <w:t>деревня Сельцо-Рудное.</w:t>
      </w:r>
      <w:r w:rsidR="00AF7129" w:rsidRPr="00AF7129">
        <w:rPr>
          <w:rFonts w:eastAsia="Calibri"/>
          <w:lang w:eastAsia="ar-SA"/>
        </w:rPr>
        <w:t xml:space="preserve"> </w:t>
      </w:r>
    </w:p>
    <w:p w:rsidR="00AF7129" w:rsidRDefault="00F1463B" w:rsidP="00AF7129">
      <w:pPr>
        <w:suppressAutoHyphens/>
        <w:ind w:firstLine="708"/>
        <w:jc w:val="both"/>
        <w:rPr>
          <w:rFonts w:eastAsia="Calibri"/>
          <w:lang w:eastAsia="ar-SA"/>
        </w:rPr>
      </w:pPr>
      <w:proofErr w:type="spellStart"/>
      <w:r>
        <w:rPr>
          <w:rFonts w:eastAsia="Calibri"/>
          <w:lang w:eastAsia="ar-SA"/>
        </w:rPr>
        <w:t>Овстугское</w:t>
      </w:r>
      <w:proofErr w:type="spellEnd"/>
      <w:r w:rsidR="00AF7129" w:rsidRPr="00AF7129">
        <w:rPr>
          <w:rFonts w:eastAsia="Calibri"/>
          <w:lang w:eastAsia="ar-SA"/>
        </w:rPr>
        <w:t xml:space="preserve"> сельское поселение — муниципальное образование в Жуковско</w:t>
      </w:r>
      <w:r>
        <w:rPr>
          <w:rFonts w:eastAsia="Calibri"/>
          <w:lang w:eastAsia="ar-SA"/>
        </w:rPr>
        <w:t>м</w:t>
      </w:r>
      <w:r w:rsidR="00AF7129" w:rsidRPr="00AF7129">
        <w:rPr>
          <w:rFonts w:eastAsia="Calibri"/>
          <w:lang w:eastAsia="ar-SA"/>
        </w:rPr>
        <w:t xml:space="preserve"> район</w:t>
      </w:r>
      <w:r>
        <w:rPr>
          <w:rFonts w:eastAsia="Calibri"/>
          <w:lang w:eastAsia="ar-SA"/>
        </w:rPr>
        <w:t xml:space="preserve">е </w:t>
      </w:r>
      <w:r w:rsidR="00AF7129" w:rsidRPr="00AF7129">
        <w:rPr>
          <w:rFonts w:eastAsia="Calibri"/>
          <w:lang w:eastAsia="ar-SA"/>
        </w:rPr>
        <w:t xml:space="preserve">Брянской области. Административный центр — </w:t>
      </w:r>
      <w:r w:rsidRPr="00F1463B">
        <w:rPr>
          <w:rFonts w:eastAsia="Calibri"/>
          <w:lang w:eastAsia="ar-SA"/>
        </w:rPr>
        <w:t xml:space="preserve">село </w:t>
      </w:r>
      <w:proofErr w:type="spellStart"/>
      <w:r w:rsidRPr="00F1463B">
        <w:rPr>
          <w:rFonts w:eastAsia="Calibri"/>
          <w:lang w:eastAsia="ar-SA"/>
        </w:rPr>
        <w:t>Овстуг</w:t>
      </w:r>
      <w:proofErr w:type="spellEnd"/>
      <w:r w:rsidR="00AF7129" w:rsidRPr="00AF7129">
        <w:rPr>
          <w:rFonts w:eastAsia="Calibri"/>
          <w:lang w:eastAsia="ar-SA"/>
        </w:rPr>
        <w:t xml:space="preserve">.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7B3801" w:rsidRDefault="00961473" w:rsidP="007B3801">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FA0101" w:rsidRPr="0083223C">
        <w:t>Овстугского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FA0101" w:rsidRPr="00FA0101">
        <w:t xml:space="preserve">1 </w:t>
      </w:r>
      <w:r w:rsidR="000B4439">
        <w:t>222</w:t>
      </w:r>
      <w:r w:rsidR="007B3801" w:rsidRPr="00CB686B">
        <w:t xml:space="preserve"> чел. Крупные населенные пункты – </w:t>
      </w:r>
      <w:r w:rsidR="000B4439" w:rsidRPr="00EF6E5E">
        <w:t xml:space="preserve">с. </w:t>
      </w:r>
      <w:proofErr w:type="spellStart"/>
      <w:r w:rsidR="000B4439" w:rsidRPr="00EF6E5E">
        <w:t>Овстуг</w:t>
      </w:r>
      <w:proofErr w:type="spellEnd"/>
      <w:r w:rsidR="007B3801" w:rsidRPr="00CB686B">
        <w:t xml:space="preserve"> (</w:t>
      </w:r>
      <w:r w:rsidR="000B4439">
        <w:t>705</w:t>
      </w:r>
      <w:r w:rsidR="007B3801" w:rsidRPr="00CB686B">
        <w:t xml:space="preserve"> чел.), </w:t>
      </w:r>
      <w:r w:rsidR="000B4439" w:rsidRPr="00EF6E5E">
        <w:t>с. Речица</w:t>
      </w:r>
      <w:r w:rsidR="000B4439" w:rsidRPr="00CB686B">
        <w:t xml:space="preserve"> </w:t>
      </w:r>
      <w:r w:rsidR="007B3801" w:rsidRPr="00CB686B">
        <w:t>(</w:t>
      </w:r>
      <w:r w:rsidR="000B4439">
        <w:t>475</w:t>
      </w:r>
      <w:r w:rsidR="007B3801" w:rsidRPr="00CB686B">
        <w:t xml:space="preserve"> чел.).  </w:t>
      </w:r>
      <w:r w:rsidR="000B4439">
        <w:t>Численность населения представлена в таблице 6.1</w:t>
      </w:r>
      <w:r w:rsidR="007B3801" w:rsidRPr="00CB686B">
        <w:t>.</w:t>
      </w:r>
    </w:p>
    <w:p w:rsidR="000B4439" w:rsidRPr="00CB686B" w:rsidRDefault="000B4439" w:rsidP="000B4439">
      <w:pPr>
        <w:ind w:firstLine="709"/>
        <w:contextualSpacing/>
        <w:jc w:val="right"/>
      </w:pPr>
      <w:r>
        <w:t>Таблица 6.1.</w:t>
      </w:r>
    </w:p>
    <w:tbl>
      <w:tblPr>
        <w:tblW w:w="8586" w:type="dxa"/>
        <w:jc w:val="center"/>
        <w:tblInd w:w="-2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6"/>
        <w:gridCol w:w="2890"/>
      </w:tblGrid>
      <w:tr w:rsidR="000B4439" w:rsidRPr="00EF6E5E" w:rsidTr="000B4439">
        <w:trPr>
          <w:trHeight w:val="349"/>
          <w:jc w:val="center"/>
        </w:trPr>
        <w:tc>
          <w:tcPr>
            <w:tcW w:w="5696" w:type="dxa"/>
            <w:vMerge w:val="restart"/>
            <w:vAlign w:val="center"/>
          </w:tcPr>
          <w:p w:rsidR="000B4439" w:rsidRPr="000B4439" w:rsidRDefault="000B4439" w:rsidP="00781D88">
            <w:pPr>
              <w:widowControl w:val="0"/>
              <w:spacing w:before="40" w:after="40"/>
              <w:jc w:val="center"/>
              <w:rPr>
                <w:sz w:val="20"/>
                <w:szCs w:val="20"/>
              </w:rPr>
            </w:pPr>
            <w:r w:rsidRPr="000B4439">
              <w:rPr>
                <w:sz w:val="20"/>
                <w:szCs w:val="20"/>
              </w:rPr>
              <w:t>Населённый</w:t>
            </w:r>
          </w:p>
          <w:p w:rsidR="000B4439" w:rsidRPr="000B4439" w:rsidRDefault="000B4439" w:rsidP="00781D88">
            <w:pPr>
              <w:widowControl w:val="0"/>
              <w:spacing w:before="40" w:after="40"/>
              <w:jc w:val="center"/>
              <w:rPr>
                <w:sz w:val="20"/>
                <w:szCs w:val="20"/>
              </w:rPr>
            </w:pPr>
            <w:r w:rsidRPr="000B4439">
              <w:rPr>
                <w:sz w:val="20"/>
                <w:szCs w:val="20"/>
              </w:rPr>
              <w:t>пункт</w:t>
            </w:r>
          </w:p>
        </w:tc>
        <w:tc>
          <w:tcPr>
            <w:tcW w:w="0" w:type="auto"/>
            <w:vMerge w:val="restart"/>
            <w:vAlign w:val="center"/>
          </w:tcPr>
          <w:p w:rsidR="000B4439" w:rsidRPr="000B4439" w:rsidRDefault="000B4439" w:rsidP="00781D88">
            <w:pPr>
              <w:widowControl w:val="0"/>
              <w:spacing w:before="40" w:after="40"/>
              <w:jc w:val="center"/>
              <w:rPr>
                <w:sz w:val="20"/>
                <w:szCs w:val="20"/>
              </w:rPr>
            </w:pPr>
            <w:r w:rsidRPr="000B4439">
              <w:rPr>
                <w:sz w:val="20"/>
                <w:szCs w:val="20"/>
              </w:rPr>
              <w:t>Всего</w:t>
            </w:r>
          </w:p>
          <w:p w:rsidR="000B4439" w:rsidRPr="000B4439" w:rsidRDefault="000B4439" w:rsidP="00781D88">
            <w:pPr>
              <w:widowControl w:val="0"/>
              <w:spacing w:before="40" w:after="40"/>
              <w:jc w:val="center"/>
              <w:rPr>
                <w:sz w:val="20"/>
                <w:szCs w:val="20"/>
              </w:rPr>
            </w:pPr>
            <w:r w:rsidRPr="000B4439">
              <w:rPr>
                <w:sz w:val="20"/>
                <w:szCs w:val="20"/>
              </w:rPr>
              <w:t>населения</w:t>
            </w:r>
          </w:p>
          <w:p w:rsidR="000B4439" w:rsidRPr="000B4439" w:rsidRDefault="000B4439" w:rsidP="000B4439">
            <w:pPr>
              <w:widowControl w:val="0"/>
              <w:spacing w:before="40" w:after="40"/>
              <w:jc w:val="center"/>
              <w:rPr>
                <w:sz w:val="20"/>
                <w:szCs w:val="20"/>
              </w:rPr>
            </w:pPr>
            <w:r w:rsidRPr="000B4439">
              <w:rPr>
                <w:sz w:val="20"/>
                <w:szCs w:val="20"/>
              </w:rPr>
              <w:t xml:space="preserve">чел. </w:t>
            </w:r>
          </w:p>
        </w:tc>
      </w:tr>
      <w:tr w:rsidR="000B4439" w:rsidRPr="00EF6E5E" w:rsidTr="000B4439">
        <w:trPr>
          <w:trHeight w:val="356"/>
          <w:jc w:val="center"/>
        </w:trPr>
        <w:tc>
          <w:tcPr>
            <w:tcW w:w="5696" w:type="dxa"/>
            <w:vMerge/>
            <w:vAlign w:val="center"/>
          </w:tcPr>
          <w:p w:rsidR="000B4439" w:rsidRPr="000B4439" w:rsidRDefault="000B4439" w:rsidP="00781D88">
            <w:pPr>
              <w:widowControl w:val="0"/>
              <w:spacing w:before="40" w:after="40"/>
              <w:jc w:val="center"/>
              <w:rPr>
                <w:sz w:val="20"/>
                <w:szCs w:val="20"/>
              </w:rPr>
            </w:pPr>
          </w:p>
        </w:tc>
        <w:tc>
          <w:tcPr>
            <w:tcW w:w="0" w:type="auto"/>
            <w:vMerge/>
            <w:vAlign w:val="center"/>
          </w:tcPr>
          <w:p w:rsidR="000B4439" w:rsidRPr="000B4439" w:rsidRDefault="000B4439" w:rsidP="00781D88">
            <w:pPr>
              <w:widowControl w:val="0"/>
              <w:spacing w:before="40" w:after="40"/>
              <w:jc w:val="center"/>
              <w:rPr>
                <w:sz w:val="20"/>
                <w:szCs w:val="20"/>
              </w:rPr>
            </w:pPr>
          </w:p>
        </w:tc>
      </w:tr>
      <w:tr w:rsidR="000B4439" w:rsidRPr="00EF6E5E" w:rsidTr="000B4439">
        <w:trPr>
          <w:trHeight w:val="349"/>
          <w:jc w:val="center"/>
        </w:trPr>
        <w:tc>
          <w:tcPr>
            <w:tcW w:w="5696" w:type="dxa"/>
            <w:vAlign w:val="center"/>
          </w:tcPr>
          <w:p w:rsidR="000B4439" w:rsidRPr="000B4439" w:rsidRDefault="000B4439" w:rsidP="00781D88">
            <w:pPr>
              <w:jc w:val="center"/>
              <w:rPr>
                <w:sz w:val="20"/>
                <w:szCs w:val="20"/>
              </w:rPr>
            </w:pPr>
            <w:r w:rsidRPr="000B4439">
              <w:rPr>
                <w:sz w:val="20"/>
                <w:szCs w:val="20"/>
              </w:rPr>
              <w:t xml:space="preserve">с. </w:t>
            </w:r>
            <w:proofErr w:type="spellStart"/>
            <w:r w:rsidRPr="000B4439">
              <w:rPr>
                <w:sz w:val="20"/>
                <w:szCs w:val="20"/>
              </w:rPr>
              <w:t>Овстуг</w:t>
            </w:r>
            <w:proofErr w:type="spellEnd"/>
          </w:p>
        </w:tc>
        <w:tc>
          <w:tcPr>
            <w:tcW w:w="0" w:type="auto"/>
            <w:vAlign w:val="center"/>
          </w:tcPr>
          <w:p w:rsidR="000B4439" w:rsidRPr="000B4439" w:rsidRDefault="000B4439" w:rsidP="00781D88">
            <w:pPr>
              <w:jc w:val="center"/>
              <w:rPr>
                <w:sz w:val="20"/>
                <w:szCs w:val="20"/>
              </w:rPr>
            </w:pPr>
            <w:r w:rsidRPr="000B4439">
              <w:rPr>
                <w:sz w:val="20"/>
                <w:szCs w:val="20"/>
              </w:rPr>
              <w:t>705</w:t>
            </w:r>
          </w:p>
        </w:tc>
      </w:tr>
      <w:tr w:rsidR="000B4439" w:rsidRPr="00EF6E5E" w:rsidTr="000B4439">
        <w:trPr>
          <w:trHeight w:val="332"/>
          <w:jc w:val="center"/>
        </w:trPr>
        <w:tc>
          <w:tcPr>
            <w:tcW w:w="5696" w:type="dxa"/>
            <w:vAlign w:val="center"/>
          </w:tcPr>
          <w:p w:rsidR="000B4439" w:rsidRPr="000B4439" w:rsidRDefault="000B4439" w:rsidP="00781D88">
            <w:pPr>
              <w:jc w:val="center"/>
              <w:rPr>
                <w:sz w:val="20"/>
                <w:szCs w:val="20"/>
              </w:rPr>
            </w:pPr>
            <w:r w:rsidRPr="000B4439">
              <w:rPr>
                <w:sz w:val="20"/>
                <w:szCs w:val="20"/>
              </w:rPr>
              <w:t>с. Речица</w:t>
            </w:r>
          </w:p>
        </w:tc>
        <w:tc>
          <w:tcPr>
            <w:tcW w:w="0" w:type="auto"/>
            <w:vAlign w:val="center"/>
          </w:tcPr>
          <w:p w:rsidR="000B4439" w:rsidRPr="000B4439" w:rsidRDefault="000B4439" w:rsidP="00781D88">
            <w:pPr>
              <w:jc w:val="center"/>
              <w:rPr>
                <w:sz w:val="20"/>
                <w:szCs w:val="20"/>
              </w:rPr>
            </w:pPr>
            <w:r w:rsidRPr="000B4439">
              <w:rPr>
                <w:sz w:val="20"/>
                <w:szCs w:val="20"/>
              </w:rPr>
              <w:t>475</w:t>
            </w:r>
          </w:p>
        </w:tc>
      </w:tr>
      <w:tr w:rsidR="000B4439" w:rsidRPr="00EF6E5E" w:rsidTr="000B4439">
        <w:trPr>
          <w:trHeight w:val="349"/>
          <w:jc w:val="center"/>
        </w:trPr>
        <w:tc>
          <w:tcPr>
            <w:tcW w:w="5696" w:type="dxa"/>
            <w:vAlign w:val="center"/>
          </w:tcPr>
          <w:p w:rsidR="000B4439" w:rsidRPr="000B4439" w:rsidRDefault="000B4439" w:rsidP="00781D88">
            <w:pPr>
              <w:jc w:val="center"/>
              <w:rPr>
                <w:sz w:val="20"/>
                <w:szCs w:val="20"/>
              </w:rPr>
            </w:pPr>
            <w:r w:rsidRPr="000B4439">
              <w:rPr>
                <w:sz w:val="20"/>
                <w:szCs w:val="20"/>
              </w:rPr>
              <w:t xml:space="preserve">д. </w:t>
            </w:r>
            <w:proofErr w:type="spellStart"/>
            <w:r w:rsidRPr="000B4439">
              <w:rPr>
                <w:sz w:val="20"/>
                <w:szCs w:val="20"/>
              </w:rPr>
              <w:t>Неготино</w:t>
            </w:r>
            <w:proofErr w:type="spellEnd"/>
          </w:p>
        </w:tc>
        <w:tc>
          <w:tcPr>
            <w:tcW w:w="0" w:type="auto"/>
            <w:vAlign w:val="center"/>
          </w:tcPr>
          <w:p w:rsidR="000B4439" w:rsidRPr="000B4439" w:rsidRDefault="000B4439" w:rsidP="00781D88">
            <w:pPr>
              <w:jc w:val="center"/>
              <w:rPr>
                <w:sz w:val="20"/>
                <w:szCs w:val="20"/>
              </w:rPr>
            </w:pPr>
            <w:r w:rsidRPr="000B4439">
              <w:rPr>
                <w:sz w:val="20"/>
                <w:szCs w:val="20"/>
              </w:rPr>
              <w:t>40</w:t>
            </w:r>
          </w:p>
        </w:tc>
      </w:tr>
      <w:tr w:rsidR="000B4439" w:rsidRPr="00EF6E5E" w:rsidTr="000B4439">
        <w:trPr>
          <w:trHeight w:val="349"/>
          <w:jc w:val="center"/>
        </w:trPr>
        <w:tc>
          <w:tcPr>
            <w:tcW w:w="5696" w:type="dxa"/>
            <w:vAlign w:val="center"/>
          </w:tcPr>
          <w:p w:rsidR="000B4439" w:rsidRPr="000B4439" w:rsidRDefault="000B4439" w:rsidP="00781D88">
            <w:pPr>
              <w:jc w:val="center"/>
              <w:rPr>
                <w:sz w:val="20"/>
                <w:szCs w:val="20"/>
              </w:rPr>
            </w:pPr>
            <w:r w:rsidRPr="000B4439">
              <w:rPr>
                <w:sz w:val="20"/>
                <w:szCs w:val="20"/>
              </w:rPr>
              <w:t>д. Сельцо-Рудное</w:t>
            </w:r>
          </w:p>
        </w:tc>
        <w:tc>
          <w:tcPr>
            <w:tcW w:w="0" w:type="auto"/>
            <w:vAlign w:val="center"/>
          </w:tcPr>
          <w:p w:rsidR="000B4439" w:rsidRPr="000B4439" w:rsidRDefault="000B4439" w:rsidP="00781D88">
            <w:pPr>
              <w:jc w:val="center"/>
              <w:rPr>
                <w:sz w:val="20"/>
                <w:szCs w:val="20"/>
              </w:rPr>
            </w:pPr>
            <w:r w:rsidRPr="000B4439">
              <w:rPr>
                <w:sz w:val="20"/>
                <w:szCs w:val="20"/>
              </w:rPr>
              <w:t>1</w:t>
            </w:r>
          </w:p>
        </w:tc>
      </w:tr>
      <w:tr w:rsidR="000B4439" w:rsidRPr="00EF6E5E" w:rsidTr="000B4439">
        <w:trPr>
          <w:trHeight w:val="349"/>
          <w:jc w:val="center"/>
        </w:trPr>
        <w:tc>
          <w:tcPr>
            <w:tcW w:w="5696" w:type="dxa"/>
            <w:vAlign w:val="center"/>
          </w:tcPr>
          <w:p w:rsidR="000B4439" w:rsidRPr="000B4439" w:rsidRDefault="000B4439" w:rsidP="00781D88">
            <w:pPr>
              <w:jc w:val="center"/>
              <w:rPr>
                <w:sz w:val="20"/>
                <w:szCs w:val="20"/>
              </w:rPr>
            </w:pPr>
            <w:r w:rsidRPr="000B4439">
              <w:rPr>
                <w:sz w:val="20"/>
                <w:szCs w:val="20"/>
              </w:rPr>
              <w:t xml:space="preserve">д. </w:t>
            </w:r>
            <w:proofErr w:type="spellStart"/>
            <w:r w:rsidRPr="000B4439">
              <w:rPr>
                <w:sz w:val="20"/>
                <w:szCs w:val="20"/>
              </w:rPr>
              <w:t>Дубрословичи</w:t>
            </w:r>
            <w:proofErr w:type="spellEnd"/>
          </w:p>
        </w:tc>
        <w:tc>
          <w:tcPr>
            <w:tcW w:w="0" w:type="auto"/>
            <w:vAlign w:val="center"/>
          </w:tcPr>
          <w:p w:rsidR="000B4439" w:rsidRPr="000B4439" w:rsidRDefault="000B4439" w:rsidP="00781D88">
            <w:pPr>
              <w:jc w:val="center"/>
              <w:rPr>
                <w:sz w:val="20"/>
                <w:szCs w:val="20"/>
              </w:rPr>
            </w:pPr>
            <w:r w:rsidRPr="000B4439">
              <w:rPr>
                <w:sz w:val="20"/>
                <w:szCs w:val="20"/>
              </w:rPr>
              <w:t>1</w:t>
            </w:r>
          </w:p>
        </w:tc>
      </w:tr>
      <w:tr w:rsidR="000B4439" w:rsidRPr="00EF6E5E" w:rsidTr="000B4439">
        <w:trPr>
          <w:trHeight w:val="64"/>
          <w:jc w:val="center"/>
        </w:trPr>
        <w:tc>
          <w:tcPr>
            <w:tcW w:w="5696" w:type="dxa"/>
            <w:vAlign w:val="center"/>
          </w:tcPr>
          <w:p w:rsidR="000B4439" w:rsidRPr="000B4439" w:rsidRDefault="000B4439" w:rsidP="00781D88">
            <w:pPr>
              <w:jc w:val="center"/>
              <w:rPr>
                <w:b/>
                <w:sz w:val="20"/>
                <w:szCs w:val="20"/>
              </w:rPr>
            </w:pPr>
            <w:r>
              <w:rPr>
                <w:b/>
                <w:sz w:val="20"/>
                <w:szCs w:val="20"/>
              </w:rPr>
              <w:t>ИТОГО:</w:t>
            </w:r>
          </w:p>
        </w:tc>
        <w:tc>
          <w:tcPr>
            <w:tcW w:w="0" w:type="auto"/>
            <w:vAlign w:val="center"/>
          </w:tcPr>
          <w:p w:rsidR="000B4439" w:rsidRPr="000B4439" w:rsidRDefault="000B4439" w:rsidP="00781D88">
            <w:pPr>
              <w:jc w:val="center"/>
              <w:rPr>
                <w:b/>
                <w:sz w:val="20"/>
                <w:szCs w:val="20"/>
              </w:rPr>
            </w:pPr>
            <w:r w:rsidRPr="000B4439">
              <w:rPr>
                <w:b/>
                <w:sz w:val="20"/>
                <w:szCs w:val="20"/>
              </w:rPr>
              <w:t>1222</w:t>
            </w:r>
          </w:p>
        </w:tc>
      </w:tr>
    </w:tbl>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0B4439" w:rsidRPr="0083223C">
        <w:t>Овстугского</w:t>
      </w:r>
      <w:proofErr w:type="spellEnd"/>
      <w:r w:rsidR="007B3801" w:rsidRPr="0034162D">
        <w:rPr>
          <w:szCs w:val="28"/>
        </w:rPr>
        <w:t xml:space="preserve">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7B3801">
        <w:rPr>
          <w:rFonts w:eastAsia="Arial Unicode MS"/>
          <w:color w:val="000000"/>
          <w:u w:color="000000"/>
        </w:rPr>
        <w:t>1</w:t>
      </w:r>
      <w:r w:rsidR="000B4439">
        <w:rPr>
          <w:rFonts w:eastAsia="Arial Unicode MS"/>
          <w:color w:val="000000"/>
          <w:u w:color="000000"/>
        </w:rPr>
        <w:t>850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lastRenderedPageBreak/>
        <w:t xml:space="preserve">- на расчетный срок – </w:t>
      </w:r>
      <w:r w:rsidR="007B3801">
        <w:rPr>
          <w:rFonts w:eastAsia="Arial Unicode MS"/>
          <w:color w:val="000000"/>
          <w:u w:color="000000"/>
        </w:rPr>
        <w:t>1</w:t>
      </w:r>
      <w:r w:rsidR="000B4439">
        <w:rPr>
          <w:rFonts w:eastAsia="Arial Unicode MS"/>
          <w:color w:val="000000"/>
          <w:u w:color="000000"/>
        </w:rPr>
        <w:t>300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0B4439">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0B4439">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0B4439">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0B4439">
              <w:rPr>
                <w:rFonts w:eastAsia="Arial Unicode MS"/>
                <w:bCs/>
                <w:color w:val="000000"/>
                <w:sz w:val="20"/>
                <w:u w:color="000000"/>
              </w:rPr>
              <w:t>4</w:t>
            </w:r>
            <w:r w:rsidRPr="00961473">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0B4439">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0B4439">
              <w:rPr>
                <w:rFonts w:eastAsia="Arial Unicode MS"/>
                <w:bCs/>
                <w:color w:val="000000"/>
                <w:sz w:val="20"/>
                <w:u w:color="000000"/>
              </w:rPr>
              <w:t>2</w:t>
            </w:r>
            <w:r w:rsidRPr="00961473">
              <w:rPr>
                <w:rFonts w:eastAsia="Arial Unicode MS"/>
                <w:bCs/>
                <w:color w:val="000000"/>
                <w:sz w:val="20"/>
                <w:u w:color="000000"/>
              </w:rPr>
              <w:t xml:space="preserve">00 до </w:t>
            </w:r>
            <w:r w:rsidR="000B4439">
              <w:rPr>
                <w:rFonts w:eastAsia="Arial Unicode MS"/>
                <w:bCs/>
                <w:color w:val="000000"/>
                <w:sz w:val="20"/>
                <w:u w:color="000000"/>
              </w:rPr>
              <w:t>4</w:t>
            </w:r>
            <w:r w:rsidR="007B3801">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0B4439">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0B4439">
              <w:rPr>
                <w:rFonts w:eastAsia="Arial Unicode MS"/>
                <w:bCs/>
                <w:color w:val="000000"/>
                <w:sz w:val="20"/>
                <w:u w:color="000000"/>
              </w:rPr>
              <w:t>10</w:t>
            </w:r>
            <w:r w:rsidRPr="00961473">
              <w:rPr>
                <w:rFonts w:eastAsia="Arial Unicode MS"/>
                <w:bCs/>
                <w:color w:val="000000"/>
                <w:sz w:val="20"/>
                <w:u w:color="000000"/>
              </w:rPr>
              <w:t xml:space="preserve">0 до </w:t>
            </w:r>
            <w:r w:rsidR="000B4439">
              <w:rPr>
                <w:rFonts w:eastAsia="Arial Unicode MS"/>
                <w:bCs/>
                <w:color w:val="000000"/>
                <w:sz w:val="20"/>
                <w:u w:color="000000"/>
              </w:rPr>
              <w:t>2</w:t>
            </w:r>
            <w:r w:rsidR="007B3801">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0B4439">
            <w:pPr>
              <w:ind w:firstLine="709"/>
              <w:jc w:val="center"/>
              <w:rPr>
                <w:rFonts w:eastAsia="Arial Unicode MS"/>
                <w:bCs/>
                <w:color w:val="000000"/>
                <w:sz w:val="20"/>
                <w:u w:color="000000"/>
              </w:rPr>
            </w:pPr>
            <w:r w:rsidRPr="00961473">
              <w:rPr>
                <w:rFonts w:eastAsia="Arial Unicode MS"/>
                <w:bCs/>
                <w:color w:val="000000"/>
                <w:sz w:val="20"/>
                <w:u w:color="000000"/>
              </w:rPr>
              <w:t xml:space="preserve">до </w:t>
            </w:r>
            <w:r w:rsidR="000B4439">
              <w:rPr>
                <w:rFonts w:eastAsia="Arial Unicode MS"/>
                <w:bCs/>
                <w:color w:val="000000"/>
                <w:sz w:val="20"/>
                <w:u w:color="000000"/>
              </w:rPr>
              <w:t>10</w:t>
            </w:r>
            <w:r w:rsidRPr="00961473">
              <w:rPr>
                <w:rFonts w:eastAsia="Arial Unicode MS"/>
                <w:bCs/>
                <w:color w:val="000000"/>
                <w:sz w:val="20"/>
                <w:u w:color="000000"/>
              </w:rPr>
              <w:t>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lastRenderedPageBreak/>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lastRenderedPageBreak/>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lastRenderedPageBreak/>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0B4439" w:rsidRPr="000B4439">
        <w:rPr>
          <w:rFonts w:eastAsia="Calibri"/>
          <w:b/>
          <w:bCs/>
        </w:rPr>
        <w:t>Овстугского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0B4439" w:rsidRPr="0083223C">
        <w:t>Овстугского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0B4439" w:rsidRPr="0083223C">
        <w:t>Овстугского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t xml:space="preserve">Правила землепользования и застройки </w:t>
      </w:r>
      <w:proofErr w:type="spellStart"/>
      <w:r w:rsidR="000B4439" w:rsidRPr="0083223C">
        <w:t>Овстугского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55201-2012 Безопасность в чрезвычайных ситуациях. Порядок разработки перечня мероприятий по гражданской обороне, мероприятий по предупреждению </w:t>
      </w:r>
      <w:r w:rsidRPr="00961473">
        <w:rPr>
          <w:rFonts w:eastAsia="Calibri"/>
          <w:bCs/>
          <w:shd w:val="clear" w:color="auto" w:fill="FFFFFF"/>
        </w:rPr>
        <w:lastRenderedPageBreak/>
        <w:t>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lastRenderedPageBreak/>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lastRenderedPageBreak/>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lastRenderedPageBreak/>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0B4439" w:rsidRDefault="000B4439" w:rsidP="00961473">
      <w:pPr>
        <w:widowControl w:val="0"/>
        <w:suppressAutoHyphens/>
        <w:jc w:val="both"/>
        <w:rPr>
          <w:b/>
        </w:rPr>
      </w:pPr>
    </w:p>
    <w:p w:rsidR="007B3801" w:rsidRDefault="007B3801" w:rsidP="00961473">
      <w:pPr>
        <w:widowControl w:val="0"/>
        <w:suppressAutoHyphens/>
        <w:jc w:val="both"/>
        <w:rPr>
          <w:b/>
        </w:rPr>
      </w:pPr>
    </w:p>
    <w:p w:rsidR="007B3801" w:rsidRPr="00961473" w:rsidRDefault="007B3801" w:rsidP="00961473">
      <w:pPr>
        <w:widowControl w:val="0"/>
        <w:suppressAutoHyphens/>
        <w:jc w:val="both"/>
        <w:rPr>
          <w:b/>
        </w:rPr>
      </w:pPr>
    </w:p>
    <w:p w:rsidR="00961473" w:rsidRDefault="00961473" w:rsidP="00961473">
      <w:pPr>
        <w:widowControl w:val="0"/>
        <w:suppressAutoHyphens/>
        <w:jc w:val="both"/>
        <w:rPr>
          <w:b/>
        </w:rPr>
      </w:pPr>
    </w:p>
    <w:p w:rsidR="00827F0C" w:rsidRDefault="00827F0C" w:rsidP="00961473">
      <w:pPr>
        <w:widowControl w:val="0"/>
        <w:suppressAutoHyphens/>
        <w:jc w:val="both"/>
        <w:rPr>
          <w:b/>
        </w:rPr>
      </w:pPr>
    </w:p>
    <w:p w:rsidR="00827F0C" w:rsidRPr="00961473" w:rsidRDefault="00827F0C"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0B4439" w:rsidRPr="000B4439">
        <w:rPr>
          <w:b/>
        </w:rPr>
        <w:t>Овстугского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B4439" w:rsidRPr="0083223C">
        <w:t>Овстугского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0B4439" w:rsidRPr="0083223C">
        <w:t>Овстугско</w:t>
      </w:r>
      <w:r w:rsidR="000B4439">
        <w:t>му</w:t>
      </w:r>
      <w:proofErr w:type="spellEnd"/>
      <w:r w:rsidR="000B4439">
        <w:t xml:space="preserve"> </w:t>
      </w:r>
      <w:r w:rsidR="003A3F97" w:rsidRPr="003A3F97">
        <w:rPr>
          <w:rFonts w:eastAsia="Arial Unicode MS"/>
          <w:color w:val="000000"/>
          <w:u w:color="000000"/>
        </w:rPr>
        <w:t>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0B4439" w:rsidRPr="0083223C">
        <w:t>Овстугского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0B4439" w:rsidRPr="0083223C">
        <w:t>Овстугского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0B4439">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0B4439">
              <w:rPr>
                <w:rFonts w:eastAsia="Arial Unicode MS"/>
                <w:b/>
                <w:bCs/>
                <w:iCs/>
                <w:color w:val="000000"/>
                <w:sz w:val="20"/>
                <w:u w:color="000000"/>
              </w:rPr>
              <w:t>ОВСТУГСКОГО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DA6751">
            <w:pPr>
              <w:suppressAutoHyphens/>
              <w:ind w:firstLine="709"/>
              <w:jc w:val="center"/>
              <w:rPr>
                <w:rFonts w:eastAsia="Arial Unicode MS"/>
                <w:iCs/>
                <w:color w:val="000000"/>
                <w:sz w:val="20"/>
                <w:u w:color="000000"/>
              </w:rPr>
            </w:pPr>
            <w:r w:rsidRPr="00961473">
              <w:rPr>
                <w:rFonts w:eastAsia="Arial Unicode MS"/>
                <w:iCs/>
                <w:color w:val="000000"/>
                <w:sz w:val="20"/>
                <w:u w:color="000000"/>
              </w:rPr>
              <w:t>СП 42.13330.2016</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961473">
      <w:pPr>
        <w:widowControl w:val="0"/>
        <w:spacing w:line="260" w:lineRule="auto"/>
        <w:ind w:firstLine="220"/>
        <w:jc w:val="both"/>
        <w:rPr>
          <w:b/>
        </w:rPr>
      </w:pPr>
    </w:p>
    <w:p w:rsidR="009C6CCF" w:rsidRDefault="009C6CCF" w:rsidP="00961473">
      <w:pPr>
        <w:widowControl w:val="0"/>
        <w:spacing w:line="260" w:lineRule="auto"/>
        <w:ind w:firstLine="220"/>
        <w:jc w:val="both"/>
        <w:rPr>
          <w:b/>
        </w:rPr>
      </w:pPr>
    </w:p>
    <w:p w:rsidR="009C6CCF" w:rsidRPr="00961473" w:rsidRDefault="009C6CCF"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B4439" w:rsidRPr="000B4439">
        <w:rPr>
          <w:b/>
        </w:rPr>
        <w:t>Овстугского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Default="001013CF" w:rsidP="00961473">
      <w:pPr>
        <w:widowControl w:val="0"/>
        <w:ind w:firstLine="220"/>
        <w:jc w:val="both"/>
        <w:rPr>
          <w:bCs/>
        </w:rPr>
      </w:pPr>
    </w:p>
    <w:p w:rsidR="000B4439" w:rsidRDefault="000B4439" w:rsidP="00961473">
      <w:pPr>
        <w:widowControl w:val="0"/>
        <w:ind w:firstLine="220"/>
        <w:jc w:val="both"/>
        <w:rPr>
          <w:bCs/>
        </w:rPr>
      </w:pPr>
    </w:p>
    <w:p w:rsidR="001013CF" w:rsidRPr="00961473" w:rsidRDefault="001013CF"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B4439" w:rsidRPr="000B4439">
        <w:rPr>
          <w:b/>
        </w:rPr>
        <w:t>Овстугского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0B4439" w:rsidRPr="0083223C">
        <w:t>Овстугско</w:t>
      </w:r>
      <w:r w:rsidR="000B4439">
        <w:t>м</w:t>
      </w:r>
      <w:proofErr w:type="spellEnd"/>
      <w:r w:rsidR="001013CF" w:rsidRPr="003A3F97">
        <w:rPr>
          <w:rFonts w:eastAsia="Arial Unicode MS"/>
          <w:color w:val="000000"/>
          <w:u w:color="000000"/>
        </w:rPr>
        <w:t xml:space="preserve"> 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0B4439" w:rsidRPr="0083223C">
        <w:t>Овстугского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7E" w:rsidRDefault="00AA097E">
      <w:r>
        <w:separator/>
      </w:r>
    </w:p>
  </w:endnote>
  <w:endnote w:type="continuationSeparator" w:id="0">
    <w:p w:rsidR="00AA097E" w:rsidRDefault="00AA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7A383A"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4D6FBA">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7E" w:rsidRDefault="00AA097E">
      <w:r>
        <w:separator/>
      </w:r>
    </w:p>
  </w:footnote>
  <w:footnote w:type="continuationSeparator" w:id="0">
    <w:p w:rsidR="00AA097E" w:rsidRDefault="00AA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7B51"/>
    <w:rsid w:val="00042723"/>
    <w:rsid w:val="00051F92"/>
    <w:rsid w:val="0005479D"/>
    <w:rsid w:val="00062ECB"/>
    <w:rsid w:val="000631F8"/>
    <w:rsid w:val="000673C4"/>
    <w:rsid w:val="00076CD8"/>
    <w:rsid w:val="00090528"/>
    <w:rsid w:val="00093CCE"/>
    <w:rsid w:val="000967F2"/>
    <w:rsid w:val="000972FC"/>
    <w:rsid w:val="000A4952"/>
    <w:rsid w:val="000B071C"/>
    <w:rsid w:val="000B4439"/>
    <w:rsid w:val="000C5A3B"/>
    <w:rsid w:val="000C6217"/>
    <w:rsid w:val="000D1012"/>
    <w:rsid w:val="000E618A"/>
    <w:rsid w:val="001013CF"/>
    <w:rsid w:val="0011498A"/>
    <w:rsid w:val="00115318"/>
    <w:rsid w:val="00115D01"/>
    <w:rsid w:val="00121265"/>
    <w:rsid w:val="001405F4"/>
    <w:rsid w:val="0014478F"/>
    <w:rsid w:val="001502D9"/>
    <w:rsid w:val="00156374"/>
    <w:rsid w:val="00157CF9"/>
    <w:rsid w:val="00166C02"/>
    <w:rsid w:val="00172043"/>
    <w:rsid w:val="00187177"/>
    <w:rsid w:val="00190FFB"/>
    <w:rsid w:val="001A140B"/>
    <w:rsid w:val="001A2B70"/>
    <w:rsid w:val="001A36CB"/>
    <w:rsid w:val="001B1263"/>
    <w:rsid w:val="001B34B9"/>
    <w:rsid w:val="001B5DB8"/>
    <w:rsid w:val="001C230C"/>
    <w:rsid w:val="001C7D6B"/>
    <w:rsid w:val="001D3D28"/>
    <w:rsid w:val="001E0687"/>
    <w:rsid w:val="001E4662"/>
    <w:rsid w:val="001F1F36"/>
    <w:rsid w:val="001F70D9"/>
    <w:rsid w:val="00216777"/>
    <w:rsid w:val="0021695E"/>
    <w:rsid w:val="00221880"/>
    <w:rsid w:val="00225B38"/>
    <w:rsid w:val="002306DD"/>
    <w:rsid w:val="002320DD"/>
    <w:rsid w:val="002334BB"/>
    <w:rsid w:val="00235D51"/>
    <w:rsid w:val="00236608"/>
    <w:rsid w:val="002440F8"/>
    <w:rsid w:val="00250B51"/>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C0613"/>
    <w:rsid w:val="002C0F54"/>
    <w:rsid w:val="002C3B59"/>
    <w:rsid w:val="002D0E44"/>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4140"/>
    <w:rsid w:val="00355BCF"/>
    <w:rsid w:val="00362BCD"/>
    <w:rsid w:val="003836F3"/>
    <w:rsid w:val="00383B1C"/>
    <w:rsid w:val="00386D76"/>
    <w:rsid w:val="003A15E1"/>
    <w:rsid w:val="003A1E8D"/>
    <w:rsid w:val="003A3F97"/>
    <w:rsid w:val="003A49BE"/>
    <w:rsid w:val="003A5B8C"/>
    <w:rsid w:val="003A6681"/>
    <w:rsid w:val="003B0E7E"/>
    <w:rsid w:val="003B37A9"/>
    <w:rsid w:val="003B498A"/>
    <w:rsid w:val="003C10D0"/>
    <w:rsid w:val="003C1274"/>
    <w:rsid w:val="003C5A59"/>
    <w:rsid w:val="003D7346"/>
    <w:rsid w:val="003E6D19"/>
    <w:rsid w:val="003F1A2D"/>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D2E50"/>
    <w:rsid w:val="004D6FBA"/>
    <w:rsid w:val="004E0F83"/>
    <w:rsid w:val="004E6745"/>
    <w:rsid w:val="004F0F58"/>
    <w:rsid w:val="004F6D9E"/>
    <w:rsid w:val="0051183A"/>
    <w:rsid w:val="00521544"/>
    <w:rsid w:val="0052296B"/>
    <w:rsid w:val="00527C02"/>
    <w:rsid w:val="00536112"/>
    <w:rsid w:val="0054051E"/>
    <w:rsid w:val="0054108D"/>
    <w:rsid w:val="005411D3"/>
    <w:rsid w:val="005467C8"/>
    <w:rsid w:val="0054784C"/>
    <w:rsid w:val="00553AFD"/>
    <w:rsid w:val="0055424A"/>
    <w:rsid w:val="00560EFA"/>
    <w:rsid w:val="00564966"/>
    <w:rsid w:val="00585A05"/>
    <w:rsid w:val="0059051D"/>
    <w:rsid w:val="0059105F"/>
    <w:rsid w:val="005A0F46"/>
    <w:rsid w:val="005A1CFF"/>
    <w:rsid w:val="005A43BF"/>
    <w:rsid w:val="005A70D1"/>
    <w:rsid w:val="005B316C"/>
    <w:rsid w:val="005B69B9"/>
    <w:rsid w:val="005C1EC1"/>
    <w:rsid w:val="005D0C5E"/>
    <w:rsid w:val="005D0F29"/>
    <w:rsid w:val="005D53E4"/>
    <w:rsid w:val="005E07D3"/>
    <w:rsid w:val="005F379F"/>
    <w:rsid w:val="005F5FE7"/>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0375"/>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6891"/>
    <w:rsid w:val="00797015"/>
    <w:rsid w:val="007A1680"/>
    <w:rsid w:val="007A3604"/>
    <w:rsid w:val="007A383A"/>
    <w:rsid w:val="007A5043"/>
    <w:rsid w:val="007B3801"/>
    <w:rsid w:val="007B3F66"/>
    <w:rsid w:val="007B5516"/>
    <w:rsid w:val="007B658E"/>
    <w:rsid w:val="007B7EB6"/>
    <w:rsid w:val="007C0BEC"/>
    <w:rsid w:val="007C1269"/>
    <w:rsid w:val="007C3517"/>
    <w:rsid w:val="007D248F"/>
    <w:rsid w:val="007E0C76"/>
    <w:rsid w:val="007E3190"/>
    <w:rsid w:val="007E3F23"/>
    <w:rsid w:val="007E545B"/>
    <w:rsid w:val="007E66BA"/>
    <w:rsid w:val="007F4ACF"/>
    <w:rsid w:val="00803C98"/>
    <w:rsid w:val="0080473F"/>
    <w:rsid w:val="00814BFC"/>
    <w:rsid w:val="00816B0F"/>
    <w:rsid w:val="0081743D"/>
    <w:rsid w:val="00821AF2"/>
    <w:rsid w:val="00826D80"/>
    <w:rsid w:val="00827F0C"/>
    <w:rsid w:val="0083223C"/>
    <w:rsid w:val="008423EB"/>
    <w:rsid w:val="00842751"/>
    <w:rsid w:val="008427C4"/>
    <w:rsid w:val="008468C6"/>
    <w:rsid w:val="0087447A"/>
    <w:rsid w:val="00884794"/>
    <w:rsid w:val="00891C87"/>
    <w:rsid w:val="008A0DCF"/>
    <w:rsid w:val="008A1D6F"/>
    <w:rsid w:val="008B5F94"/>
    <w:rsid w:val="008B7274"/>
    <w:rsid w:val="008C339D"/>
    <w:rsid w:val="008C72E8"/>
    <w:rsid w:val="008E2AA5"/>
    <w:rsid w:val="008F19C9"/>
    <w:rsid w:val="00917CB1"/>
    <w:rsid w:val="00931402"/>
    <w:rsid w:val="00931573"/>
    <w:rsid w:val="0093249B"/>
    <w:rsid w:val="0093260C"/>
    <w:rsid w:val="00936AA1"/>
    <w:rsid w:val="009401A6"/>
    <w:rsid w:val="00953A13"/>
    <w:rsid w:val="00960072"/>
    <w:rsid w:val="00961473"/>
    <w:rsid w:val="00970702"/>
    <w:rsid w:val="00980478"/>
    <w:rsid w:val="0098293B"/>
    <w:rsid w:val="00985533"/>
    <w:rsid w:val="009A18F0"/>
    <w:rsid w:val="009B6490"/>
    <w:rsid w:val="009C3663"/>
    <w:rsid w:val="009C6CCF"/>
    <w:rsid w:val="009C6DB5"/>
    <w:rsid w:val="009D756B"/>
    <w:rsid w:val="009E78E8"/>
    <w:rsid w:val="009F3263"/>
    <w:rsid w:val="009F4BD3"/>
    <w:rsid w:val="009F5E12"/>
    <w:rsid w:val="00A010B4"/>
    <w:rsid w:val="00A01787"/>
    <w:rsid w:val="00A01F25"/>
    <w:rsid w:val="00A124ED"/>
    <w:rsid w:val="00A178D1"/>
    <w:rsid w:val="00A24360"/>
    <w:rsid w:val="00A262EA"/>
    <w:rsid w:val="00A27C41"/>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A097E"/>
    <w:rsid w:val="00AB1EAC"/>
    <w:rsid w:val="00AB6D60"/>
    <w:rsid w:val="00AB78E4"/>
    <w:rsid w:val="00AB7C87"/>
    <w:rsid w:val="00AC102E"/>
    <w:rsid w:val="00AC2C32"/>
    <w:rsid w:val="00AC4FE6"/>
    <w:rsid w:val="00AD1958"/>
    <w:rsid w:val="00AD3163"/>
    <w:rsid w:val="00AD644D"/>
    <w:rsid w:val="00AD6D84"/>
    <w:rsid w:val="00AF3693"/>
    <w:rsid w:val="00AF7129"/>
    <w:rsid w:val="00AF73B9"/>
    <w:rsid w:val="00B05E30"/>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A0639"/>
    <w:rsid w:val="00BA1EDC"/>
    <w:rsid w:val="00BA26F0"/>
    <w:rsid w:val="00BA5216"/>
    <w:rsid w:val="00BB3BA6"/>
    <w:rsid w:val="00BB4F56"/>
    <w:rsid w:val="00BC34EB"/>
    <w:rsid w:val="00BC4E1B"/>
    <w:rsid w:val="00BF5042"/>
    <w:rsid w:val="00C001E1"/>
    <w:rsid w:val="00C026DE"/>
    <w:rsid w:val="00C112F5"/>
    <w:rsid w:val="00C152F0"/>
    <w:rsid w:val="00C1572F"/>
    <w:rsid w:val="00C16232"/>
    <w:rsid w:val="00C2505F"/>
    <w:rsid w:val="00C4027A"/>
    <w:rsid w:val="00C4329F"/>
    <w:rsid w:val="00C6016C"/>
    <w:rsid w:val="00C61C76"/>
    <w:rsid w:val="00C62333"/>
    <w:rsid w:val="00C670D5"/>
    <w:rsid w:val="00C84A09"/>
    <w:rsid w:val="00C8663D"/>
    <w:rsid w:val="00C943AF"/>
    <w:rsid w:val="00C97166"/>
    <w:rsid w:val="00CB2386"/>
    <w:rsid w:val="00CB3028"/>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2426A"/>
    <w:rsid w:val="00D329B3"/>
    <w:rsid w:val="00D35B7A"/>
    <w:rsid w:val="00D37AED"/>
    <w:rsid w:val="00D40E54"/>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A6751"/>
    <w:rsid w:val="00DB0550"/>
    <w:rsid w:val="00DB184D"/>
    <w:rsid w:val="00DB63DB"/>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3963"/>
    <w:rsid w:val="00E85F83"/>
    <w:rsid w:val="00E91778"/>
    <w:rsid w:val="00E93C82"/>
    <w:rsid w:val="00E95B3B"/>
    <w:rsid w:val="00EA2FBE"/>
    <w:rsid w:val="00EA6FCA"/>
    <w:rsid w:val="00EB08F3"/>
    <w:rsid w:val="00EB4C55"/>
    <w:rsid w:val="00EB6194"/>
    <w:rsid w:val="00EC127C"/>
    <w:rsid w:val="00EC46C2"/>
    <w:rsid w:val="00EC5AEB"/>
    <w:rsid w:val="00ED4977"/>
    <w:rsid w:val="00ED61BC"/>
    <w:rsid w:val="00ED6EDB"/>
    <w:rsid w:val="00EF55BA"/>
    <w:rsid w:val="00EF56D6"/>
    <w:rsid w:val="00EF61D1"/>
    <w:rsid w:val="00F03C1D"/>
    <w:rsid w:val="00F07B33"/>
    <w:rsid w:val="00F13739"/>
    <w:rsid w:val="00F1463B"/>
    <w:rsid w:val="00F1692D"/>
    <w:rsid w:val="00F17CD6"/>
    <w:rsid w:val="00F207ED"/>
    <w:rsid w:val="00F217D8"/>
    <w:rsid w:val="00F2533D"/>
    <w:rsid w:val="00F26F40"/>
    <w:rsid w:val="00F30FBC"/>
    <w:rsid w:val="00F35708"/>
    <w:rsid w:val="00F40BE0"/>
    <w:rsid w:val="00F42D8C"/>
    <w:rsid w:val="00F43BF1"/>
    <w:rsid w:val="00F53D3D"/>
    <w:rsid w:val="00F5545C"/>
    <w:rsid w:val="00F7455A"/>
    <w:rsid w:val="00F8296B"/>
    <w:rsid w:val="00F83463"/>
    <w:rsid w:val="00F83BBC"/>
    <w:rsid w:val="00F855E7"/>
    <w:rsid w:val="00F861A0"/>
    <w:rsid w:val="00F865E7"/>
    <w:rsid w:val="00F91133"/>
    <w:rsid w:val="00F911EF"/>
    <w:rsid w:val="00F915F2"/>
    <w:rsid w:val="00FA0101"/>
    <w:rsid w:val="00FA602E"/>
    <w:rsid w:val="00FB57AA"/>
    <w:rsid w:val="00FB77F2"/>
    <w:rsid w:val="00FC06E2"/>
    <w:rsid w:val="00FC5C7B"/>
    <w:rsid w:val="00FD72D9"/>
    <w:rsid w:val="00FE2F5E"/>
    <w:rsid w:val="00FE4A6B"/>
    <w:rsid w:val="00FE60A4"/>
    <w:rsid w:val="00FE6639"/>
    <w:rsid w:val="00FE7B53"/>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 w:type="paragraph" w:customStyle="1" w:styleId="1f2">
    <w:name w:val="1"/>
    <w:basedOn w:val="a0"/>
    <w:rsid w:val="000B4439"/>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762457996">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79EC-1036-44AE-A0DB-B9CF4FAF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58</Pages>
  <Words>21726</Words>
  <Characters>123843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210</cp:revision>
  <cp:lastPrinted>2018-06-29T05:52:00Z</cp:lastPrinted>
  <dcterms:created xsi:type="dcterms:W3CDTF">2017-04-12T13:05:00Z</dcterms:created>
  <dcterms:modified xsi:type="dcterms:W3CDTF">2019-04-24T09:08:00Z</dcterms:modified>
</cp:coreProperties>
</file>