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53B8" w:rsidRDefault="009C7859" w:rsidP="005253B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C7859">
        <w:rPr>
          <w:rFonts w:ascii="Times New Roman" w:hAnsi="Times New Roman" w:cs="Times New Roman"/>
          <w:sz w:val="28"/>
          <w:szCs w:val="28"/>
        </w:rPr>
        <w:t xml:space="preserve">Сведения об использовании Контрольно-счётной палатой Жуковского </w:t>
      </w:r>
      <w:r w:rsidR="003A3700">
        <w:rPr>
          <w:rFonts w:ascii="Times New Roman" w:hAnsi="Times New Roman" w:cs="Times New Roman"/>
          <w:sz w:val="28"/>
          <w:szCs w:val="28"/>
        </w:rPr>
        <w:t>муниципального округа Брянской области</w:t>
      </w:r>
      <w:r w:rsidRPr="009C7859">
        <w:rPr>
          <w:rFonts w:ascii="Times New Roman" w:hAnsi="Times New Roman" w:cs="Times New Roman"/>
          <w:sz w:val="28"/>
          <w:szCs w:val="28"/>
        </w:rPr>
        <w:t xml:space="preserve"> средств бюджета муниципального образования «Жуковский </w:t>
      </w:r>
      <w:r w:rsidR="003A3700">
        <w:rPr>
          <w:rFonts w:ascii="Times New Roman" w:hAnsi="Times New Roman" w:cs="Times New Roman"/>
          <w:sz w:val="28"/>
          <w:szCs w:val="28"/>
        </w:rPr>
        <w:t>муниципальный округ Брянской области</w:t>
      </w:r>
      <w:r w:rsidRPr="009C7859">
        <w:rPr>
          <w:rFonts w:ascii="Times New Roman" w:hAnsi="Times New Roman" w:cs="Times New Roman"/>
          <w:sz w:val="28"/>
          <w:szCs w:val="28"/>
        </w:rPr>
        <w:t>» за 20</w:t>
      </w:r>
      <w:r w:rsidR="00FF42DD">
        <w:rPr>
          <w:rFonts w:ascii="Times New Roman" w:hAnsi="Times New Roman" w:cs="Times New Roman"/>
          <w:sz w:val="28"/>
          <w:szCs w:val="28"/>
        </w:rPr>
        <w:t>2</w:t>
      </w:r>
      <w:r w:rsidR="0015059B">
        <w:rPr>
          <w:rFonts w:ascii="Times New Roman" w:hAnsi="Times New Roman" w:cs="Times New Roman"/>
          <w:sz w:val="28"/>
          <w:szCs w:val="28"/>
        </w:rPr>
        <w:t>3</w:t>
      </w:r>
      <w:r w:rsidRPr="009C7859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9C7859" w:rsidRDefault="0070457B" w:rsidP="00B17D5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т</w:t>
      </w:r>
      <w:r w:rsidR="00B17D51">
        <w:rPr>
          <w:rFonts w:ascii="Times New Roman" w:hAnsi="Times New Roman" w:cs="Times New Roman"/>
          <w:sz w:val="28"/>
          <w:szCs w:val="28"/>
        </w:rPr>
        <w:t>ыс</w:t>
      </w:r>
      <w:proofErr w:type="gramStart"/>
      <w:r w:rsidR="00B17D51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B17D51">
        <w:rPr>
          <w:rFonts w:ascii="Times New Roman" w:hAnsi="Times New Roman" w:cs="Times New Roman"/>
          <w:sz w:val="28"/>
          <w:szCs w:val="28"/>
        </w:rPr>
        <w:t>уб</w:t>
      </w:r>
      <w:r>
        <w:rPr>
          <w:rFonts w:ascii="Times New Roman" w:hAnsi="Times New Roman" w:cs="Times New Roman"/>
          <w:sz w:val="28"/>
          <w:szCs w:val="28"/>
        </w:rPr>
        <w:t>лей</w:t>
      </w:r>
      <w:proofErr w:type="spellEnd"/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771"/>
        <w:gridCol w:w="613"/>
        <w:gridCol w:w="709"/>
        <w:gridCol w:w="1417"/>
        <w:gridCol w:w="1985"/>
        <w:gridCol w:w="1134"/>
        <w:gridCol w:w="1559"/>
        <w:gridCol w:w="1383"/>
      </w:tblGrid>
      <w:tr w:rsidR="00F46DCA" w:rsidTr="009C7859">
        <w:tc>
          <w:tcPr>
            <w:tcW w:w="771" w:type="dxa"/>
            <w:vAlign w:val="center"/>
          </w:tcPr>
          <w:p w:rsidR="00F46DCA" w:rsidRPr="00F46DCA" w:rsidRDefault="00F46DCA" w:rsidP="009C7859">
            <w:pPr>
              <w:ind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по БК</w:t>
            </w:r>
          </w:p>
        </w:tc>
        <w:tc>
          <w:tcPr>
            <w:tcW w:w="613" w:type="dxa"/>
            <w:vAlign w:val="center"/>
          </w:tcPr>
          <w:p w:rsidR="00F46DCA" w:rsidRPr="00F46DCA" w:rsidRDefault="00F46DCA" w:rsidP="00F46D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</w:p>
        </w:tc>
        <w:tc>
          <w:tcPr>
            <w:tcW w:w="709" w:type="dxa"/>
            <w:vAlign w:val="center"/>
          </w:tcPr>
          <w:p w:rsidR="00F46DCA" w:rsidRPr="00F46DCA" w:rsidRDefault="00F46DCA" w:rsidP="00F46D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Подраздел</w:t>
            </w:r>
          </w:p>
        </w:tc>
        <w:tc>
          <w:tcPr>
            <w:tcW w:w="1417" w:type="dxa"/>
            <w:vAlign w:val="center"/>
          </w:tcPr>
          <w:p w:rsidR="00F46DCA" w:rsidRDefault="00F46DCA" w:rsidP="00F46D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6DCA" w:rsidRPr="00F46DCA" w:rsidRDefault="00F46DCA" w:rsidP="00F46D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Целевая статья</w:t>
            </w:r>
          </w:p>
        </w:tc>
        <w:tc>
          <w:tcPr>
            <w:tcW w:w="1985" w:type="dxa"/>
            <w:vAlign w:val="center"/>
          </w:tcPr>
          <w:p w:rsidR="00F46DCA" w:rsidRPr="00F46DCA" w:rsidRDefault="00F46DCA" w:rsidP="00F46D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целевой статьи</w:t>
            </w:r>
          </w:p>
        </w:tc>
        <w:tc>
          <w:tcPr>
            <w:tcW w:w="1134" w:type="dxa"/>
            <w:vAlign w:val="center"/>
          </w:tcPr>
          <w:p w:rsidR="00F46DCA" w:rsidRPr="00F46DCA" w:rsidRDefault="00F46DCA" w:rsidP="00F46D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расхода</w:t>
            </w:r>
          </w:p>
        </w:tc>
        <w:tc>
          <w:tcPr>
            <w:tcW w:w="1559" w:type="dxa"/>
            <w:vAlign w:val="center"/>
          </w:tcPr>
          <w:p w:rsidR="00F46DCA" w:rsidRPr="00F46DCA" w:rsidRDefault="00F46DCA" w:rsidP="00150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Утверждено на 20</w:t>
            </w:r>
            <w:r w:rsidR="00FF42D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5059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 w:rsidR="009C7859">
              <w:rPr>
                <w:rFonts w:ascii="Times New Roman" w:hAnsi="Times New Roman" w:cs="Times New Roman"/>
                <w:sz w:val="24"/>
                <w:szCs w:val="24"/>
              </w:rPr>
              <w:t xml:space="preserve"> (с учетом уточнений)</w:t>
            </w:r>
          </w:p>
        </w:tc>
        <w:tc>
          <w:tcPr>
            <w:tcW w:w="1383" w:type="dxa"/>
            <w:vAlign w:val="center"/>
          </w:tcPr>
          <w:p w:rsidR="00F46DCA" w:rsidRPr="00F46DCA" w:rsidRDefault="00F46DCA" w:rsidP="00280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Исполнено за </w:t>
            </w:r>
            <w:r w:rsidR="009C785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FF42D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80CE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F46DCA" w:rsidTr="009C7859">
        <w:tc>
          <w:tcPr>
            <w:tcW w:w="771" w:type="dxa"/>
            <w:vAlign w:val="center"/>
          </w:tcPr>
          <w:p w:rsidR="00F46DCA" w:rsidRPr="00F46DCA" w:rsidRDefault="009C7859" w:rsidP="00F46D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005</w:t>
            </w:r>
          </w:p>
        </w:tc>
        <w:tc>
          <w:tcPr>
            <w:tcW w:w="613" w:type="dxa"/>
            <w:vAlign w:val="center"/>
          </w:tcPr>
          <w:p w:rsidR="00F46DCA" w:rsidRPr="00F46DCA" w:rsidRDefault="00F46DCA" w:rsidP="00F46D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vAlign w:val="center"/>
          </w:tcPr>
          <w:p w:rsidR="00F46DCA" w:rsidRPr="00F46DCA" w:rsidRDefault="00F46DCA" w:rsidP="00F46D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417" w:type="dxa"/>
            <w:vAlign w:val="center"/>
          </w:tcPr>
          <w:p w:rsidR="00F46DCA" w:rsidRPr="00F46DCA" w:rsidRDefault="00F46DCA" w:rsidP="009C78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70000</w:t>
            </w:r>
            <w:r w:rsidR="00110B4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9C785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85" w:type="dxa"/>
          </w:tcPr>
          <w:p w:rsidR="00F46DCA" w:rsidRPr="000B1A88" w:rsidRDefault="00F46DCA" w:rsidP="004044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1A88">
              <w:rPr>
                <w:rFonts w:ascii="Times New Roman" w:hAnsi="Times New Roman" w:cs="Times New Roman"/>
                <w:sz w:val="18"/>
                <w:szCs w:val="18"/>
              </w:rPr>
              <w:t xml:space="preserve">Обеспечение деятельности председателя КСП </w:t>
            </w:r>
            <w:r w:rsidR="009C7859" w:rsidRPr="000B1A88">
              <w:rPr>
                <w:rFonts w:ascii="Times New Roman" w:hAnsi="Times New Roman" w:cs="Times New Roman"/>
                <w:sz w:val="18"/>
                <w:szCs w:val="18"/>
              </w:rPr>
              <w:t>Жук</w:t>
            </w:r>
            <w:r w:rsidRPr="000B1A88">
              <w:rPr>
                <w:rFonts w:ascii="Times New Roman" w:hAnsi="Times New Roman" w:cs="Times New Roman"/>
                <w:sz w:val="18"/>
                <w:szCs w:val="18"/>
              </w:rPr>
              <w:t xml:space="preserve">овского </w:t>
            </w:r>
            <w:r w:rsidR="004044E6" w:rsidRPr="000B1A88">
              <w:rPr>
                <w:rFonts w:ascii="Times New Roman" w:hAnsi="Times New Roman" w:cs="Times New Roman"/>
                <w:sz w:val="18"/>
                <w:szCs w:val="18"/>
              </w:rPr>
              <w:t>МО</w:t>
            </w:r>
          </w:p>
        </w:tc>
        <w:tc>
          <w:tcPr>
            <w:tcW w:w="1134" w:type="dxa"/>
            <w:vAlign w:val="center"/>
          </w:tcPr>
          <w:p w:rsidR="00F46DCA" w:rsidRPr="00F46DCA" w:rsidRDefault="009C7859" w:rsidP="009C78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46DCA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559" w:type="dxa"/>
            <w:vAlign w:val="center"/>
          </w:tcPr>
          <w:p w:rsidR="00F46DCA" w:rsidRPr="00F46DCA" w:rsidRDefault="0015059B" w:rsidP="00B329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3290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B32901">
              <w:rPr>
                <w:rFonts w:ascii="Times New Roman" w:hAnsi="Times New Roman" w:cs="Times New Roman"/>
                <w:sz w:val="24"/>
                <w:szCs w:val="24"/>
              </w:rPr>
              <w:t>65,1</w:t>
            </w:r>
          </w:p>
        </w:tc>
        <w:tc>
          <w:tcPr>
            <w:tcW w:w="1383" w:type="dxa"/>
            <w:vAlign w:val="center"/>
          </w:tcPr>
          <w:p w:rsidR="00F46DCA" w:rsidRPr="00F46DCA" w:rsidRDefault="00967ACD" w:rsidP="00B329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3290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15059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B32901">
              <w:rPr>
                <w:rFonts w:ascii="Times New Roman" w:hAnsi="Times New Roman" w:cs="Times New Roman"/>
                <w:sz w:val="24"/>
                <w:szCs w:val="24"/>
              </w:rPr>
              <w:t>65,1</w:t>
            </w:r>
          </w:p>
        </w:tc>
      </w:tr>
      <w:tr w:rsidR="009C7859" w:rsidTr="009C7859">
        <w:trPr>
          <w:trHeight w:val="2208"/>
        </w:trPr>
        <w:tc>
          <w:tcPr>
            <w:tcW w:w="771" w:type="dxa"/>
            <w:vAlign w:val="center"/>
          </w:tcPr>
          <w:p w:rsidR="009C7859" w:rsidRPr="00F46DCA" w:rsidRDefault="009C7859" w:rsidP="00E568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005</w:t>
            </w:r>
          </w:p>
        </w:tc>
        <w:tc>
          <w:tcPr>
            <w:tcW w:w="613" w:type="dxa"/>
            <w:vAlign w:val="center"/>
          </w:tcPr>
          <w:p w:rsidR="009C7859" w:rsidRPr="00F46DCA" w:rsidRDefault="009C7859" w:rsidP="00E568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vAlign w:val="center"/>
          </w:tcPr>
          <w:p w:rsidR="009C7859" w:rsidRPr="00F46DCA" w:rsidRDefault="009C7859" w:rsidP="00E568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417" w:type="dxa"/>
            <w:vAlign w:val="center"/>
          </w:tcPr>
          <w:p w:rsidR="009C7859" w:rsidRPr="00F46DCA" w:rsidRDefault="009C7859" w:rsidP="00110B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7000080040</w:t>
            </w:r>
          </w:p>
        </w:tc>
        <w:tc>
          <w:tcPr>
            <w:tcW w:w="1985" w:type="dxa"/>
          </w:tcPr>
          <w:p w:rsidR="000B1A88" w:rsidRDefault="000B1A88" w:rsidP="005253B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B1A88" w:rsidRDefault="000B1A88" w:rsidP="005253B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B1A88" w:rsidRDefault="000B1A88" w:rsidP="005253B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C7859" w:rsidRPr="000B1A88" w:rsidRDefault="009C7859" w:rsidP="005253B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1A88">
              <w:rPr>
                <w:rFonts w:ascii="Times New Roman" w:hAnsi="Times New Roman" w:cs="Times New Roman"/>
                <w:sz w:val="18"/>
                <w:szCs w:val="18"/>
              </w:rPr>
              <w:t>Руководство и управление в сфере установленных функций местного самоуправления</w:t>
            </w:r>
          </w:p>
        </w:tc>
        <w:tc>
          <w:tcPr>
            <w:tcW w:w="1134" w:type="dxa"/>
            <w:vAlign w:val="center"/>
          </w:tcPr>
          <w:p w:rsidR="009C7859" w:rsidRPr="00F46DCA" w:rsidRDefault="009C7859" w:rsidP="00E568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vAlign w:val="center"/>
          </w:tcPr>
          <w:p w:rsidR="009C7859" w:rsidRPr="00F46DCA" w:rsidRDefault="0015059B" w:rsidP="00E568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7,9</w:t>
            </w:r>
          </w:p>
        </w:tc>
        <w:tc>
          <w:tcPr>
            <w:tcW w:w="1383" w:type="dxa"/>
            <w:vAlign w:val="center"/>
          </w:tcPr>
          <w:p w:rsidR="009C7859" w:rsidRPr="00F46DCA" w:rsidRDefault="0015059B" w:rsidP="00150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7,9</w:t>
            </w:r>
          </w:p>
        </w:tc>
      </w:tr>
      <w:tr w:rsidR="00B32901" w:rsidTr="009C7859">
        <w:trPr>
          <w:trHeight w:val="2208"/>
        </w:trPr>
        <w:tc>
          <w:tcPr>
            <w:tcW w:w="771" w:type="dxa"/>
            <w:vAlign w:val="center"/>
          </w:tcPr>
          <w:p w:rsidR="00B32901" w:rsidRDefault="00B32901" w:rsidP="001C3F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005</w:t>
            </w:r>
          </w:p>
        </w:tc>
        <w:tc>
          <w:tcPr>
            <w:tcW w:w="613" w:type="dxa"/>
            <w:vAlign w:val="center"/>
          </w:tcPr>
          <w:p w:rsidR="00B32901" w:rsidRDefault="00B32901" w:rsidP="001C3F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vAlign w:val="center"/>
          </w:tcPr>
          <w:p w:rsidR="00B32901" w:rsidRDefault="00B32901" w:rsidP="001C3F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417" w:type="dxa"/>
            <w:vAlign w:val="center"/>
          </w:tcPr>
          <w:p w:rsidR="00B32901" w:rsidRDefault="00B32901" w:rsidP="001C3F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A88">
              <w:rPr>
                <w:rFonts w:ascii="Times New Roman" w:hAnsi="Times New Roman" w:cs="Times New Roman"/>
                <w:sz w:val="24"/>
                <w:szCs w:val="24"/>
              </w:rPr>
              <w:t>7000083420</w:t>
            </w:r>
          </w:p>
        </w:tc>
        <w:tc>
          <w:tcPr>
            <w:tcW w:w="1985" w:type="dxa"/>
          </w:tcPr>
          <w:p w:rsidR="00B32901" w:rsidRPr="000B1A88" w:rsidRDefault="00B32901" w:rsidP="001C3F6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1A88">
              <w:rPr>
                <w:rFonts w:ascii="Times New Roman" w:hAnsi="Times New Roman" w:cs="Times New Roman"/>
                <w:sz w:val="18"/>
                <w:szCs w:val="18"/>
              </w:rPr>
              <w:t>Мероприятия (включая стимулирующие (поощрительные) выплаты), источником финансового обеспечения которых являются межбюджетные трансферты стимулирующего (поощрительного) характера из областного бюджета</w:t>
            </w:r>
          </w:p>
        </w:tc>
        <w:tc>
          <w:tcPr>
            <w:tcW w:w="1134" w:type="dxa"/>
            <w:vAlign w:val="center"/>
          </w:tcPr>
          <w:p w:rsidR="00B32901" w:rsidRDefault="00B32901" w:rsidP="001C3F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vAlign w:val="center"/>
          </w:tcPr>
          <w:p w:rsidR="00B32901" w:rsidRDefault="00B32901" w:rsidP="001C3F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28,0</w:t>
            </w:r>
          </w:p>
        </w:tc>
        <w:tc>
          <w:tcPr>
            <w:tcW w:w="1383" w:type="dxa"/>
            <w:vAlign w:val="center"/>
          </w:tcPr>
          <w:p w:rsidR="00B32901" w:rsidRDefault="00B32901" w:rsidP="001C3F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28,0</w:t>
            </w:r>
          </w:p>
        </w:tc>
      </w:tr>
      <w:tr w:rsidR="000F4D29" w:rsidTr="009C7859">
        <w:tc>
          <w:tcPr>
            <w:tcW w:w="6629" w:type="dxa"/>
            <w:gridSpan w:val="6"/>
            <w:vAlign w:val="center"/>
          </w:tcPr>
          <w:p w:rsidR="000F4D29" w:rsidRDefault="000F4D29" w:rsidP="009C7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</w:t>
            </w:r>
            <w:r w:rsidR="009C785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ИТО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ГО</w:t>
            </w:r>
          </w:p>
        </w:tc>
        <w:tc>
          <w:tcPr>
            <w:tcW w:w="1559" w:type="dxa"/>
            <w:vAlign w:val="center"/>
          </w:tcPr>
          <w:p w:rsidR="000F4D29" w:rsidRPr="00720102" w:rsidRDefault="00967ACD" w:rsidP="001505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15059B">
              <w:rPr>
                <w:rFonts w:ascii="Times New Roman" w:hAnsi="Times New Roman" w:cs="Times New Roman"/>
                <w:b/>
                <w:sz w:val="24"/>
                <w:szCs w:val="24"/>
              </w:rPr>
              <w:t> 101,0</w:t>
            </w:r>
          </w:p>
        </w:tc>
        <w:tc>
          <w:tcPr>
            <w:tcW w:w="1383" w:type="dxa"/>
            <w:vAlign w:val="center"/>
          </w:tcPr>
          <w:p w:rsidR="000F4D29" w:rsidRPr="00720102" w:rsidRDefault="00967ACD" w:rsidP="001505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1 </w:t>
            </w:r>
            <w:r w:rsidR="0015059B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15059B">
              <w:rPr>
                <w:rFonts w:ascii="Times New Roman" w:hAnsi="Times New Roman" w:cs="Times New Roman"/>
                <w:b/>
                <w:sz w:val="24"/>
                <w:szCs w:val="24"/>
              </w:rPr>
              <w:t>1,0</w:t>
            </w:r>
          </w:p>
        </w:tc>
      </w:tr>
    </w:tbl>
    <w:p w:rsidR="00F46DCA" w:rsidRPr="00CB4F7E" w:rsidRDefault="00F46DCA" w:rsidP="005253B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F46DCA" w:rsidRPr="00CB4F7E" w:rsidSect="001119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4F7E"/>
    <w:rsid w:val="0005093B"/>
    <w:rsid w:val="00061804"/>
    <w:rsid w:val="000842A8"/>
    <w:rsid w:val="000B1A88"/>
    <w:rsid w:val="000F4D29"/>
    <w:rsid w:val="00110B47"/>
    <w:rsid w:val="0011190E"/>
    <w:rsid w:val="0015059B"/>
    <w:rsid w:val="00280CEF"/>
    <w:rsid w:val="003A3700"/>
    <w:rsid w:val="004044E6"/>
    <w:rsid w:val="005253B8"/>
    <w:rsid w:val="00542475"/>
    <w:rsid w:val="0070457B"/>
    <w:rsid w:val="00720102"/>
    <w:rsid w:val="00744751"/>
    <w:rsid w:val="0087041E"/>
    <w:rsid w:val="00916023"/>
    <w:rsid w:val="00967ACD"/>
    <w:rsid w:val="00973D43"/>
    <w:rsid w:val="009C7859"/>
    <w:rsid w:val="00B17D51"/>
    <w:rsid w:val="00B32901"/>
    <w:rsid w:val="00C36F23"/>
    <w:rsid w:val="00CB4F7E"/>
    <w:rsid w:val="00E56880"/>
    <w:rsid w:val="00F46DCA"/>
    <w:rsid w:val="00FF4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46D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46D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AF1EC8B-C02C-457C-8EFE-6F67D03149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</TotalTime>
  <Pages>1</Pages>
  <Words>131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2024-01-12T08:37:00Z</dcterms:created>
  <dcterms:modified xsi:type="dcterms:W3CDTF">2024-01-12T11:40:00Z</dcterms:modified>
</cp:coreProperties>
</file>